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D8" w:rsidRDefault="0012502F" w:rsidP="0012502F">
      <w:pPr>
        <w:bidi/>
      </w:pPr>
      <w:bookmarkStart w:id="0" w:name="_GoBack"/>
      <w:bookmarkEnd w:id="0"/>
      <w:r w:rsidRPr="0044031C">
        <w:rPr>
          <w:rFonts w:cs="B Nazanin"/>
          <w:b/>
          <w:bCs/>
          <w:noProof/>
          <w:sz w:val="24"/>
          <w:szCs w:val="24"/>
          <w:rtl/>
        </w:rPr>
        <w:drawing>
          <wp:anchor distT="0" distB="0" distL="224028" distR="219456" simplePos="0" relativeHeight="251659264" behindDoc="1" locked="0" layoutInCell="1" allowOverlap="1" wp14:anchorId="6E860C62" wp14:editId="2795EC30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6953250" cy="5276850"/>
            <wp:effectExtent l="0" t="0" r="0" b="19050"/>
            <wp:wrapNone/>
            <wp:docPr id="150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</w:p>
    <w:sectPr w:rsidR="00E35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2F"/>
    <w:rsid w:val="0012502F"/>
    <w:rsid w:val="00E3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1AD795-3B92-44D5-921F-51C5466F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61B02D-D6FB-421F-B431-1966FD9A0153}" type="doc">
      <dgm:prSet loTypeId="urn:microsoft.com/office/officeart/2005/8/layout/bProcess2" loCatId="process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pPr rtl="1"/>
          <a:endParaRPr lang="fa-IR"/>
        </a:p>
      </dgm:t>
    </dgm:pt>
    <dgm:pt modelId="{1CAF87E5-964D-40A9-AE79-75FFF0751E88}">
      <dgm:prSet phldrT="[Text]" custT="1"/>
      <dgm:spPr/>
      <dgm:t>
        <a:bodyPr/>
        <a:lstStyle/>
        <a:p>
          <a:pPr rtl="1"/>
          <a:r>
            <a:rPr lang="fa-IR" sz="1050" b="1">
              <a:cs typeface="B Nazanin" pitchFamily="2" charset="-78"/>
            </a:rPr>
            <a:t>1) اخذ مدارک مطابق با مفاد آئین نامه توسط بهزیستی شهرستان</a:t>
          </a:r>
        </a:p>
      </dgm:t>
    </dgm:pt>
    <dgm:pt modelId="{2B835445-D5F7-488A-AC16-994B7C483A15}" type="parTrans" cxnId="{3F9C45B7-3F8F-4B15-AAFD-B1C07E42BF4E}">
      <dgm:prSet/>
      <dgm:spPr/>
      <dgm:t>
        <a:bodyPr/>
        <a:lstStyle/>
        <a:p>
          <a:pPr rtl="1"/>
          <a:endParaRPr lang="fa-IR"/>
        </a:p>
      </dgm:t>
    </dgm:pt>
    <dgm:pt modelId="{E01374A0-D7EE-447F-927E-B4500BB8EEC2}" type="sibTrans" cxnId="{3F9C45B7-3F8F-4B15-AAFD-B1C07E42BF4E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/>
        </a:solidFill>
      </dgm:spPr>
      <dgm:t>
        <a:bodyPr/>
        <a:lstStyle/>
        <a:p>
          <a:pPr rtl="1"/>
          <a:endParaRPr lang="fa-IR">
            <a:cs typeface="B Lotus" pitchFamily="2" charset="-78"/>
          </a:endParaRPr>
        </a:p>
      </dgm:t>
    </dgm:pt>
    <dgm:pt modelId="{1DCAD8AF-A96F-4DC9-9DD4-AEEF9A3E9C12}">
      <dgm:prSet phldrT="[Text]" custT="1"/>
      <dgm:spPr/>
      <dgm:t>
        <a:bodyPr/>
        <a:lstStyle/>
        <a:p>
          <a:pPr rtl="1"/>
          <a:r>
            <a:rPr lang="fa-IR" sz="1050">
              <a:cs typeface="B Nazanin" pitchFamily="2" charset="-78"/>
            </a:rPr>
            <a:t>2) انجام اقدامات لازم جهت استعلام از سایر مراجع توسط بهزیستی شهرستان</a:t>
          </a:r>
        </a:p>
      </dgm:t>
    </dgm:pt>
    <dgm:pt modelId="{0E0F6091-1A4E-439E-9E7A-210F9BA83FFC}" type="parTrans" cxnId="{265C610A-17EE-4879-822A-64E575317850}">
      <dgm:prSet/>
      <dgm:spPr/>
      <dgm:t>
        <a:bodyPr/>
        <a:lstStyle/>
        <a:p>
          <a:pPr rtl="1"/>
          <a:endParaRPr lang="fa-IR"/>
        </a:p>
      </dgm:t>
    </dgm:pt>
    <dgm:pt modelId="{C7A38A3C-7EFC-43DA-B195-C5441D5905B2}" type="sibTrans" cxnId="{265C610A-17EE-4879-822A-64E575317850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endParaRPr lang="fa-IR">
            <a:cs typeface="B Lotus" pitchFamily="2" charset="-78"/>
          </a:endParaRPr>
        </a:p>
      </dgm:t>
    </dgm:pt>
    <dgm:pt modelId="{BDDAA224-2CA3-4F2F-BC91-29C77C988DA0}">
      <dgm:prSet phldrT="[Text]" custT="1"/>
      <dgm:spPr/>
      <dgm:t>
        <a:bodyPr/>
        <a:lstStyle/>
        <a:p>
          <a:pPr rtl="1"/>
          <a:r>
            <a:rPr lang="fa-IR" sz="1050">
              <a:cs typeface="B Nazanin" pitchFamily="2" charset="-78"/>
            </a:rPr>
            <a:t>3) اخذ پاسخ استعلام و ارسال مدارک به دبیرخانه کمیسیون ماده 26 استان توسط بهزیستی شهرستان</a:t>
          </a:r>
        </a:p>
      </dgm:t>
    </dgm:pt>
    <dgm:pt modelId="{63E913B9-0A63-4D6B-A682-D07CF76A2956}" type="parTrans" cxnId="{8E4F34A6-ACDB-4C81-B5FF-2732ADBB8852}">
      <dgm:prSet/>
      <dgm:spPr/>
      <dgm:t>
        <a:bodyPr/>
        <a:lstStyle/>
        <a:p>
          <a:pPr rtl="1"/>
          <a:endParaRPr lang="fa-IR"/>
        </a:p>
      </dgm:t>
    </dgm:pt>
    <dgm:pt modelId="{8E2A5FFF-6F11-491D-BD37-EE9F5BBB6F2B}" type="sibTrans" cxnId="{8E4F34A6-ACDB-4C81-B5FF-2732ADBB8852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endParaRPr lang="fa-IR">
            <a:cs typeface="B Lotus" pitchFamily="2" charset="-78"/>
          </a:endParaRPr>
        </a:p>
      </dgm:t>
    </dgm:pt>
    <dgm:pt modelId="{5A7E3207-A394-404D-AA23-630D39299DBE}">
      <dgm:prSet custT="1"/>
      <dgm:spPr/>
      <dgm:t>
        <a:bodyPr/>
        <a:lstStyle/>
        <a:p>
          <a:pPr rtl="1"/>
          <a:r>
            <a:rPr lang="fa-IR" sz="1050">
              <a:cs typeface="B Nazanin" pitchFamily="2" charset="-78"/>
            </a:rPr>
            <a:t>6) اعلام نظر به دبیرخانه کمیسیون ماده 26 توسط معاونت تخصصی</a:t>
          </a:r>
        </a:p>
      </dgm:t>
    </dgm:pt>
    <dgm:pt modelId="{5CDAA779-5F7D-45F9-87CD-9F51C37E44EC}" type="parTrans" cxnId="{44FB9AE3-147A-4BBB-87E1-AA822DFC6841}">
      <dgm:prSet/>
      <dgm:spPr/>
      <dgm:t>
        <a:bodyPr/>
        <a:lstStyle/>
        <a:p>
          <a:pPr rtl="1"/>
          <a:endParaRPr lang="fa-IR"/>
        </a:p>
      </dgm:t>
    </dgm:pt>
    <dgm:pt modelId="{56D4212A-D157-4AE7-8919-25BC6592C853}" type="sibTrans" cxnId="{44FB9AE3-147A-4BBB-87E1-AA822DFC6841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endParaRPr lang="fa-IR">
            <a:cs typeface="B Lotus" pitchFamily="2" charset="-78"/>
          </a:endParaRPr>
        </a:p>
      </dgm:t>
    </dgm:pt>
    <dgm:pt modelId="{E54C6D1B-04FE-4E96-8513-60C18AD47F59}">
      <dgm:prSet/>
      <dgm:spPr/>
      <dgm:t>
        <a:bodyPr/>
        <a:lstStyle/>
        <a:p>
          <a:pPr rtl="1"/>
          <a:r>
            <a:rPr lang="fa-IR">
              <a:cs typeface="B Nazanin" pitchFamily="2" charset="-78"/>
            </a:rPr>
            <a:t>5) معرفی متقاضی به معاونت تخصصی توسط دبیرخانه  کمیسیون ماده 26 استان</a:t>
          </a:r>
        </a:p>
      </dgm:t>
    </dgm:pt>
    <dgm:pt modelId="{35F792CF-0A2C-4501-BB8D-9079C3B68A5D}" type="parTrans" cxnId="{5E1BBBD0-4806-4733-8979-7867CA82190A}">
      <dgm:prSet/>
      <dgm:spPr/>
      <dgm:t>
        <a:bodyPr/>
        <a:lstStyle/>
        <a:p>
          <a:pPr rtl="1"/>
          <a:endParaRPr lang="fa-IR"/>
        </a:p>
      </dgm:t>
    </dgm:pt>
    <dgm:pt modelId="{BE1BB810-1EFD-485C-8741-118B01D342BF}" type="sibTrans" cxnId="{5E1BBBD0-4806-4733-8979-7867CA82190A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endParaRPr lang="fa-IR">
            <a:cs typeface="B Lotus" pitchFamily="2" charset="-78"/>
          </a:endParaRPr>
        </a:p>
      </dgm:t>
    </dgm:pt>
    <dgm:pt modelId="{7C428958-078A-4C3F-B355-78114520FEA1}">
      <dgm:prSet/>
      <dgm:spPr/>
      <dgm:t>
        <a:bodyPr/>
        <a:lstStyle/>
        <a:p>
          <a:pPr rtl="1"/>
          <a:r>
            <a:rPr lang="fa-IR">
              <a:cs typeface="B Nazanin" pitchFamily="2" charset="-78"/>
            </a:rPr>
            <a:t>7) طرح پرونده در کمیسیون ماده 26 استان در صورت موافقت معاونت تخصصی</a:t>
          </a:r>
        </a:p>
      </dgm:t>
    </dgm:pt>
    <dgm:pt modelId="{A2854C9B-5B60-4766-8FE1-CA7F59498095}" type="parTrans" cxnId="{B87B3352-3289-4276-8FF2-B4EE909E59FE}">
      <dgm:prSet/>
      <dgm:spPr/>
      <dgm:t>
        <a:bodyPr/>
        <a:lstStyle/>
        <a:p>
          <a:pPr rtl="1"/>
          <a:endParaRPr lang="fa-IR"/>
        </a:p>
      </dgm:t>
    </dgm:pt>
    <dgm:pt modelId="{ED47E55B-FCEB-472E-B5CC-62BD025034CA}" type="sibTrans" cxnId="{B87B3352-3289-4276-8FF2-B4EE909E59FE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endParaRPr lang="fa-IR">
            <a:cs typeface="B Lotus" pitchFamily="2" charset="-78"/>
          </a:endParaRPr>
        </a:p>
      </dgm:t>
    </dgm:pt>
    <dgm:pt modelId="{4E1BA082-2003-48BB-92D2-6FE272F5A4A0}">
      <dgm:prSet/>
      <dgm:spPr/>
      <dgm:t>
        <a:bodyPr/>
        <a:lstStyle/>
        <a:p>
          <a:pPr rtl="1"/>
          <a:r>
            <a:rPr lang="fa-IR">
              <a:cs typeface="B Nazanin" pitchFamily="2" charset="-78"/>
            </a:rPr>
            <a:t>8)صدور پروانه فعالیت در صورت موافقت اعضای کمیسیون ماده 26</a:t>
          </a:r>
        </a:p>
      </dgm:t>
    </dgm:pt>
    <dgm:pt modelId="{AA7C7090-86E8-4CFB-B4EF-4A9ACFD9103B}" type="parTrans" cxnId="{632B582A-EEFB-44EE-821A-4CE244746F38}">
      <dgm:prSet/>
      <dgm:spPr/>
      <dgm:t>
        <a:bodyPr/>
        <a:lstStyle/>
        <a:p>
          <a:pPr rtl="1"/>
          <a:endParaRPr lang="fa-IR"/>
        </a:p>
      </dgm:t>
    </dgm:pt>
    <dgm:pt modelId="{C2DFCB47-0E3A-40AC-B9EF-506DC84D3E9F}" type="sibTrans" cxnId="{632B582A-EEFB-44EE-821A-4CE244746F38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endParaRPr lang="fa-IR">
            <a:cs typeface="B Lotus" pitchFamily="2" charset="-78"/>
          </a:endParaRPr>
        </a:p>
      </dgm:t>
    </dgm:pt>
    <dgm:pt modelId="{0642C92B-0564-466A-8494-825EF76FB3B1}">
      <dgm:prSet custT="1"/>
      <dgm:spPr/>
      <dgm:t>
        <a:bodyPr/>
        <a:lstStyle/>
        <a:p>
          <a:pPr rtl="1"/>
          <a:r>
            <a:rPr lang="fa-IR" sz="1100" b="1">
              <a:cs typeface="B Nazanin" pitchFamily="2" charset="-78"/>
            </a:rPr>
            <a:t>9) ثبت اطلاعات مرکز در بانک اطلاعات مراکز غیردولتی</a:t>
          </a:r>
        </a:p>
      </dgm:t>
    </dgm:pt>
    <dgm:pt modelId="{5D6A67C9-0AD3-4778-ABEA-4297F0B1C8F4}" type="parTrans" cxnId="{48979E9F-1289-4A80-860C-EAFC9E756890}">
      <dgm:prSet/>
      <dgm:spPr/>
      <dgm:t>
        <a:bodyPr/>
        <a:lstStyle/>
        <a:p>
          <a:pPr rtl="1"/>
          <a:endParaRPr lang="fa-IR"/>
        </a:p>
      </dgm:t>
    </dgm:pt>
    <dgm:pt modelId="{6F12DA72-B32D-4AAA-993B-4F731C62BFA0}" type="sibTrans" cxnId="{48979E9F-1289-4A80-860C-EAFC9E756890}">
      <dgm:prSet/>
      <dgm:spPr/>
      <dgm:t>
        <a:bodyPr/>
        <a:lstStyle/>
        <a:p>
          <a:pPr rtl="1"/>
          <a:endParaRPr lang="fa-IR">
            <a:cs typeface="B Lotus" pitchFamily="2" charset="-78"/>
          </a:endParaRPr>
        </a:p>
      </dgm:t>
    </dgm:pt>
    <dgm:pt modelId="{A84B56A8-3635-45E1-8F4B-E9BF5256ECE8}">
      <dgm:prSet/>
      <dgm:spPr/>
      <dgm:t>
        <a:bodyPr/>
        <a:lstStyle/>
        <a:p>
          <a:pPr rtl="1"/>
          <a:r>
            <a:rPr lang="fa-IR">
              <a:cs typeface="B Nazanin" pitchFamily="2" charset="-78"/>
            </a:rPr>
            <a:t>4) بررسی مدارک توسط دبیرخانه کمیسیون ماده 26 استان</a:t>
          </a:r>
        </a:p>
      </dgm:t>
    </dgm:pt>
    <dgm:pt modelId="{72575933-D130-4064-9FE2-4D5EFA2E83F3}" type="parTrans" cxnId="{94BED5EE-E0A2-4867-8F31-F259233164A3}">
      <dgm:prSet/>
      <dgm:spPr/>
      <dgm:t>
        <a:bodyPr/>
        <a:lstStyle/>
        <a:p>
          <a:pPr rtl="1"/>
          <a:endParaRPr lang="fa-IR"/>
        </a:p>
      </dgm:t>
    </dgm:pt>
    <dgm:pt modelId="{78E7D80C-2E45-4329-802D-76D765DC4DD1}" type="sibTrans" cxnId="{94BED5EE-E0A2-4867-8F31-F259233164A3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endParaRPr lang="fa-IR"/>
        </a:p>
      </dgm:t>
    </dgm:pt>
    <dgm:pt modelId="{5B43AC20-290A-4719-9AE6-D164C48DDD8A}" type="pres">
      <dgm:prSet presAssocID="{F461B02D-D6FB-421F-B431-1966FD9A0153}" presName="diagram" presStyleCnt="0">
        <dgm:presLayoutVars>
          <dgm:dir/>
          <dgm:resizeHandles/>
        </dgm:presLayoutVars>
      </dgm:prSet>
      <dgm:spPr/>
      <dgm:t>
        <a:bodyPr/>
        <a:lstStyle/>
        <a:p>
          <a:endParaRPr lang="en-US"/>
        </a:p>
      </dgm:t>
    </dgm:pt>
    <dgm:pt modelId="{94C51E5A-624B-46CB-AA36-C69007CEF766}" type="pres">
      <dgm:prSet presAssocID="{1CAF87E5-964D-40A9-AE79-75FFF0751E88}" presName="firstNode" presStyleLbl="node1" presStyleIdx="0" presStyleCnt="9" custScaleX="128402" custScaleY="12869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F1E7A2B-112D-4C76-A53B-0792A4920957}" type="pres">
      <dgm:prSet presAssocID="{E01374A0-D7EE-447F-927E-B4500BB8EEC2}" presName="sibTrans" presStyleLbl="sibTrans2D1" presStyleIdx="0" presStyleCnt="8"/>
      <dgm:spPr>
        <a:prstGeom prst="upArrow">
          <a:avLst/>
        </a:prstGeom>
      </dgm:spPr>
      <dgm:t>
        <a:bodyPr/>
        <a:lstStyle/>
        <a:p>
          <a:endParaRPr lang="en-US"/>
        </a:p>
      </dgm:t>
    </dgm:pt>
    <dgm:pt modelId="{F6A7319C-F140-4D35-9FD1-2BCF6AE5D7F5}" type="pres">
      <dgm:prSet presAssocID="{1DCAD8AF-A96F-4DC9-9DD4-AEEF9A3E9C12}" presName="middleNode" presStyleCnt="0"/>
      <dgm:spPr/>
      <dgm:t>
        <a:bodyPr/>
        <a:lstStyle/>
        <a:p>
          <a:endParaRPr lang="en-US"/>
        </a:p>
      </dgm:t>
    </dgm:pt>
    <dgm:pt modelId="{A63C4F8A-111A-4BEF-ADC6-35F719940841}" type="pres">
      <dgm:prSet presAssocID="{1DCAD8AF-A96F-4DC9-9DD4-AEEF9A3E9C12}" presName="padding" presStyleLbl="node1" presStyleIdx="0" presStyleCnt="9"/>
      <dgm:spPr/>
      <dgm:t>
        <a:bodyPr/>
        <a:lstStyle/>
        <a:p>
          <a:endParaRPr lang="en-US"/>
        </a:p>
      </dgm:t>
    </dgm:pt>
    <dgm:pt modelId="{857FE355-850B-4EE8-8354-762C20C23BA8}" type="pres">
      <dgm:prSet presAssocID="{1DCAD8AF-A96F-4DC9-9DD4-AEEF9A3E9C12}" presName="shape" presStyleLbl="node1" presStyleIdx="1" presStyleCnt="9" custScaleX="193025" custScaleY="19385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9FAE0A3-646E-4E10-B58F-A3DC0EDB37A3}" type="pres">
      <dgm:prSet presAssocID="{C7A38A3C-7EFC-43DA-B195-C5441D5905B2}" presName="sibTrans" presStyleLbl="sibTrans2D1" presStyleIdx="1" presStyleCnt="8"/>
      <dgm:spPr>
        <a:prstGeom prst="upArrow">
          <a:avLst/>
        </a:prstGeom>
      </dgm:spPr>
      <dgm:t>
        <a:bodyPr/>
        <a:lstStyle/>
        <a:p>
          <a:endParaRPr lang="en-US"/>
        </a:p>
      </dgm:t>
    </dgm:pt>
    <dgm:pt modelId="{699AC8C7-0E99-4CCF-AF2D-5E68E7E9D46F}" type="pres">
      <dgm:prSet presAssocID="{BDDAA224-2CA3-4F2F-BC91-29C77C988DA0}" presName="middleNode" presStyleCnt="0"/>
      <dgm:spPr/>
      <dgm:t>
        <a:bodyPr/>
        <a:lstStyle/>
        <a:p>
          <a:endParaRPr lang="en-US"/>
        </a:p>
      </dgm:t>
    </dgm:pt>
    <dgm:pt modelId="{903861BF-8CC0-4FEE-9BCB-417A68474280}" type="pres">
      <dgm:prSet presAssocID="{BDDAA224-2CA3-4F2F-BC91-29C77C988DA0}" presName="padding" presStyleLbl="node1" presStyleIdx="1" presStyleCnt="9"/>
      <dgm:spPr/>
      <dgm:t>
        <a:bodyPr/>
        <a:lstStyle/>
        <a:p>
          <a:endParaRPr lang="en-US"/>
        </a:p>
      </dgm:t>
    </dgm:pt>
    <dgm:pt modelId="{A08E40BD-6006-464A-98C1-ED820C8834C6}" type="pres">
      <dgm:prSet presAssocID="{BDDAA224-2CA3-4F2F-BC91-29C77C988DA0}" presName="shape" presStyleLbl="node1" presStyleIdx="2" presStyleCnt="9" custScaleX="193487" custScaleY="18904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EFFC36D-807C-4C00-A320-9C5C610B01BD}" type="pres">
      <dgm:prSet presAssocID="{8E2A5FFF-6F11-491D-BD37-EE9F5BBB6F2B}" presName="sibTrans" presStyleLbl="sibTrans2D1" presStyleIdx="2" presStyleCnt="8"/>
      <dgm:spPr>
        <a:prstGeom prst="upArrow">
          <a:avLst/>
        </a:prstGeom>
      </dgm:spPr>
      <dgm:t>
        <a:bodyPr/>
        <a:lstStyle/>
        <a:p>
          <a:endParaRPr lang="en-US"/>
        </a:p>
      </dgm:t>
    </dgm:pt>
    <dgm:pt modelId="{B9AA8391-6D30-4A56-B805-C48B1F81FFF0}" type="pres">
      <dgm:prSet presAssocID="{A84B56A8-3635-45E1-8F4B-E9BF5256ECE8}" presName="middleNode" presStyleCnt="0"/>
      <dgm:spPr/>
      <dgm:t>
        <a:bodyPr/>
        <a:lstStyle/>
        <a:p>
          <a:endParaRPr lang="en-US"/>
        </a:p>
      </dgm:t>
    </dgm:pt>
    <dgm:pt modelId="{13A5B1FD-6D95-426D-8E70-F664E2A1B4F8}" type="pres">
      <dgm:prSet presAssocID="{A84B56A8-3635-45E1-8F4B-E9BF5256ECE8}" presName="padding" presStyleLbl="node1" presStyleIdx="2" presStyleCnt="9"/>
      <dgm:spPr/>
      <dgm:t>
        <a:bodyPr/>
        <a:lstStyle/>
        <a:p>
          <a:endParaRPr lang="en-US"/>
        </a:p>
      </dgm:t>
    </dgm:pt>
    <dgm:pt modelId="{AB076681-8749-41A7-8C1C-5C25449E06F0}" type="pres">
      <dgm:prSet presAssocID="{A84B56A8-3635-45E1-8F4B-E9BF5256ECE8}" presName="shape" presStyleLbl="node1" presStyleIdx="3" presStyleCnt="9" custScaleX="193025" custScaleY="190558" custLinFactNeighborX="-1414" custLinFactNeighborY="424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FD1C23-217E-45A9-82C3-0AFC306BB0A6}" type="pres">
      <dgm:prSet presAssocID="{78E7D80C-2E45-4329-802D-76D765DC4DD1}" presName="sibTrans" presStyleLbl="sibTrans2D1" presStyleIdx="3" presStyleCnt="8"/>
      <dgm:spPr>
        <a:prstGeom prst="upArrow">
          <a:avLst/>
        </a:prstGeom>
      </dgm:spPr>
      <dgm:t>
        <a:bodyPr/>
        <a:lstStyle/>
        <a:p>
          <a:endParaRPr lang="en-US"/>
        </a:p>
      </dgm:t>
    </dgm:pt>
    <dgm:pt modelId="{367ED4AD-A96F-40F6-BFAD-59EA9DFBF844}" type="pres">
      <dgm:prSet presAssocID="{E54C6D1B-04FE-4E96-8513-60C18AD47F59}" presName="middleNode" presStyleCnt="0"/>
      <dgm:spPr/>
      <dgm:t>
        <a:bodyPr/>
        <a:lstStyle/>
        <a:p>
          <a:endParaRPr lang="en-US"/>
        </a:p>
      </dgm:t>
    </dgm:pt>
    <dgm:pt modelId="{9EAA59A1-071A-496C-8909-3E5A295010A9}" type="pres">
      <dgm:prSet presAssocID="{E54C6D1B-04FE-4E96-8513-60C18AD47F59}" presName="padding" presStyleLbl="node1" presStyleIdx="3" presStyleCnt="9"/>
      <dgm:spPr/>
      <dgm:t>
        <a:bodyPr/>
        <a:lstStyle/>
        <a:p>
          <a:endParaRPr lang="en-US"/>
        </a:p>
      </dgm:t>
    </dgm:pt>
    <dgm:pt modelId="{4566B165-A2ED-4D69-858C-2BD3B35E8F47}" type="pres">
      <dgm:prSet presAssocID="{E54C6D1B-04FE-4E96-8513-60C18AD47F59}" presName="shape" presStyleLbl="node1" presStyleIdx="4" presStyleCnt="9" custScaleX="190365" custScaleY="18814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70FD895-CE61-48C4-AA24-BBB3D8103A7B}" type="pres">
      <dgm:prSet presAssocID="{BE1BB810-1EFD-485C-8741-118B01D342BF}" presName="sibTrans" presStyleLbl="sibTrans2D1" presStyleIdx="4" presStyleCnt="8"/>
      <dgm:spPr>
        <a:prstGeom prst="upArrow">
          <a:avLst/>
        </a:prstGeom>
      </dgm:spPr>
      <dgm:t>
        <a:bodyPr/>
        <a:lstStyle/>
        <a:p>
          <a:endParaRPr lang="en-US"/>
        </a:p>
      </dgm:t>
    </dgm:pt>
    <dgm:pt modelId="{186C258D-A0FA-4513-9AEE-CC83B36D8CF3}" type="pres">
      <dgm:prSet presAssocID="{5A7E3207-A394-404D-AA23-630D39299DBE}" presName="middleNode" presStyleCnt="0"/>
      <dgm:spPr/>
      <dgm:t>
        <a:bodyPr/>
        <a:lstStyle/>
        <a:p>
          <a:endParaRPr lang="en-US"/>
        </a:p>
      </dgm:t>
    </dgm:pt>
    <dgm:pt modelId="{949207BA-D46A-41F0-B575-2A473AC774E4}" type="pres">
      <dgm:prSet presAssocID="{5A7E3207-A394-404D-AA23-630D39299DBE}" presName="padding" presStyleLbl="node1" presStyleIdx="4" presStyleCnt="9"/>
      <dgm:spPr/>
      <dgm:t>
        <a:bodyPr/>
        <a:lstStyle/>
        <a:p>
          <a:endParaRPr lang="en-US"/>
        </a:p>
      </dgm:t>
    </dgm:pt>
    <dgm:pt modelId="{D1C8B593-78F4-45FB-8DC0-6038BF2994D6}" type="pres">
      <dgm:prSet presAssocID="{5A7E3207-A394-404D-AA23-630D39299DBE}" presName="shape" presStyleLbl="node1" presStyleIdx="5" presStyleCnt="9" custScaleX="196283" custScaleY="19394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522A35E-3495-4748-8F80-2608C4CE94A6}" type="pres">
      <dgm:prSet presAssocID="{56D4212A-D157-4AE7-8919-25BC6592C853}" presName="sibTrans" presStyleLbl="sibTrans2D1" presStyleIdx="5" presStyleCnt="8"/>
      <dgm:spPr>
        <a:prstGeom prst="upArrow">
          <a:avLst/>
        </a:prstGeom>
      </dgm:spPr>
      <dgm:t>
        <a:bodyPr/>
        <a:lstStyle/>
        <a:p>
          <a:endParaRPr lang="en-US"/>
        </a:p>
      </dgm:t>
    </dgm:pt>
    <dgm:pt modelId="{5947A152-AE63-41C8-A173-1C19E9041040}" type="pres">
      <dgm:prSet presAssocID="{7C428958-078A-4C3F-B355-78114520FEA1}" presName="middleNode" presStyleCnt="0"/>
      <dgm:spPr/>
      <dgm:t>
        <a:bodyPr/>
        <a:lstStyle/>
        <a:p>
          <a:endParaRPr lang="en-US"/>
        </a:p>
      </dgm:t>
    </dgm:pt>
    <dgm:pt modelId="{34C6BC90-3EE3-4630-8546-0A29C189AB15}" type="pres">
      <dgm:prSet presAssocID="{7C428958-078A-4C3F-B355-78114520FEA1}" presName="padding" presStyleLbl="node1" presStyleIdx="5" presStyleCnt="9"/>
      <dgm:spPr/>
      <dgm:t>
        <a:bodyPr/>
        <a:lstStyle/>
        <a:p>
          <a:endParaRPr lang="en-US"/>
        </a:p>
      </dgm:t>
    </dgm:pt>
    <dgm:pt modelId="{BFD1EEC9-874C-4F27-B9A9-95D4E5C27708}" type="pres">
      <dgm:prSet presAssocID="{7C428958-078A-4C3F-B355-78114520FEA1}" presName="shape" presStyleLbl="node1" presStyleIdx="6" presStyleCnt="9" custScaleX="193351" custScaleY="18388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45BBAE-87AD-49DF-8CF9-DCBFD01E1F73}" type="pres">
      <dgm:prSet presAssocID="{ED47E55B-FCEB-472E-B5CC-62BD025034CA}" presName="sibTrans" presStyleLbl="sibTrans2D1" presStyleIdx="6" presStyleCnt="8"/>
      <dgm:spPr>
        <a:prstGeom prst="upArrow">
          <a:avLst/>
        </a:prstGeom>
      </dgm:spPr>
      <dgm:t>
        <a:bodyPr/>
        <a:lstStyle/>
        <a:p>
          <a:endParaRPr lang="en-US"/>
        </a:p>
      </dgm:t>
    </dgm:pt>
    <dgm:pt modelId="{8F1301C0-4C36-41CC-870A-798696EB16F6}" type="pres">
      <dgm:prSet presAssocID="{4E1BA082-2003-48BB-92D2-6FE272F5A4A0}" presName="middleNode" presStyleCnt="0"/>
      <dgm:spPr/>
      <dgm:t>
        <a:bodyPr/>
        <a:lstStyle/>
        <a:p>
          <a:endParaRPr lang="en-US"/>
        </a:p>
      </dgm:t>
    </dgm:pt>
    <dgm:pt modelId="{CED91C04-CF4D-4665-BF7C-B25E814DCD44}" type="pres">
      <dgm:prSet presAssocID="{4E1BA082-2003-48BB-92D2-6FE272F5A4A0}" presName="padding" presStyleLbl="node1" presStyleIdx="6" presStyleCnt="9"/>
      <dgm:spPr/>
      <dgm:t>
        <a:bodyPr/>
        <a:lstStyle/>
        <a:p>
          <a:endParaRPr lang="en-US"/>
        </a:p>
      </dgm:t>
    </dgm:pt>
    <dgm:pt modelId="{7878EFBF-91D1-41B3-895E-0485E7042BC1}" type="pres">
      <dgm:prSet presAssocID="{4E1BA082-2003-48BB-92D2-6FE272F5A4A0}" presName="shape" presStyleLbl="node1" presStyleIdx="7" presStyleCnt="9" custScaleX="190524" custScaleY="19107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B96FC83-D6BE-4630-A7F7-A364C684B1EA}" type="pres">
      <dgm:prSet presAssocID="{C2DFCB47-0E3A-40AC-B9EF-506DC84D3E9F}" presName="sibTrans" presStyleLbl="sibTrans2D1" presStyleIdx="7" presStyleCnt="8"/>
      <dgm:spPr>
        <a:prstGeom prst="upArrow">
          <a:avLst/>
        </a:prstGeom>
      </dgm:spPr>
      <dgm:t>
        <a:bodyPr/>
        <a:lstStyle/>
        <a:p>
          <a:endParaRPr lang="en-US"/>
        </a:p>
      </dgm:t>
    </dgm:pt>
    <dgm:pt modelId="{DF23FF6D-00DB-4DA5-98A0-52E1EFED75A1}" type="pres">
      <dgm:prSet presAssocID="{0642C92B-0564-466A-8494-825EF76FB3B1}" presName="lastNode" presStyleLbl="node1" presStyleIdx="8" presStyleCnt="9" custScaleX="129284" custScaleY="13011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8264C47-5867-4982-B246-32A81C7FF0C4}" type="presOf" srcId="{C7A38A3C-7EFC-43DA-B195-C5441D5905B2}" destId="{59FAE0A3-646E-4E10-B58F-A3DC0EDB37A3}" srcOrd="0" destOrd="0" presId="urn:microsoft.com/office/officeart/2005/8/layout/bProcess2"/>
    <dgm:cxn modelId="{25185C4B-E2F8-4BC8-ABFA-1A556EF4F920}" type="presOf" srcId="{4E1BA082-2003-48BB-92D2-6FE272F5A4A0}" destId="{7878EFBF-91D1-41B3-895E-0485E7042BC1}" srcOrd="0" destOrd="0" presId="urn:microsoft.com/office/officeart/2005/8/layout/bProcess2"/>
    <dgm:cxn modelId="{8FF90FFF-4C2B-4376-A82E-63F12EA4508A}" type="presOf" srcId="{7C428958-078A-4C3F-B355-78114520FEA1}" destId="{BFD1EEC9-874C-4F27-B9A9-95D4E5C27708}" srcOrd="0" destOrd="0" presId="urn:microsoft.com/office/officeart/2005/8/layout/bProcess2"/>
    <dgm:cxn modelId="{363B4CA9-1226-4A4A-830F-BF5D718E36C4}" type="presOf" srcId="{56D4212A-D157-4AE7-8919-25BC6592C853}" destId="{E522A35E-3495-4748-8F80-2608C4CE94A6}" srcOrd="0" destOrd="0" presId="urn:microsoft.com/office/officeart/2005/8/layout/bProcess2"/>
    <dgm:cxn modelId="{47A2D97F-64C7-4E93-AAF6-756C5A3F0EB2}" type="presOf" srcId="{78E7D80C-2E45-4329-802D-76D765DC4DD1}" destId="{48FD1C23-217E-45A9-82C3-0AFC306BB0A6}" srcOrd="0" destOrd="0" presId="urn:microsoft.com/office/officeart/2005/8/layout/bProcess2"/>
    <dgm:cxn modelId="{5E1BBBD0-4806-4733-8979-7867CA82190A}" srcId="{F461B02D-D6FB-421F-B431-1966FD9A0153}" destId="{E54C6D1B-04FE-4E96-8513-60C18AD47F59}" srcOrd="4" destOrd="0" parTransId="{35F792CF-0A2C-4501-BB8D-9079C3B68A5D}" sibTransId="{BE1BB810-1EFD-485C-8741-118B01D342BF}"/>
    <dgm:cxn modelId="{48979E9F-1289-4A80-860C-EAFC9E756890}" srcId="{F461B02D-D6FB-421F-B431-1966FD9A0153}" destId="{0642C92B-0564-466A-8494-825EF76FB3B1}" srcOrd="8" destOrd="0" parTransId="{5D6A67C9-0AD3-4778-ABEA-4297F0B1C8F4}" sibTransId="{6F12DA72-B32D-4AAA-993B-4F731C62BFA0}"/>
    <dgm:cxn modelId="{7ADC996C-FC93-43A5-993A-6AD4F05446F1}" type="presOf" srcId="{ED47E55B-FCEB-472E-B5CC-62BD025034CA}" destId="{E145BBAE-87AD-49DF-8CF9-DCBFD01E1F73}" srcOrd="0" destOrd="0" presId="urn:microsoft.com/office/officeart/2005/8/layout/bProcess2"/>
    <dgm:cxn modelId="{8E4F34A6-ACDB-4C81-B5FF-2732ADBB8852}" srcId="{F461B02D-D6FB-421F-B431-1966FD9A0153}" destId="{BDDAA224-2CA3-4F2F-BC91-29C77C988DA0}" srcOrd="2" destOrd="0" parTransId="{63E913B9-0A63-4D6B-A682-D07CF76A2956}" sibTransId="{8E2A5FFF-6F11-491D-BD37-EE9F5BBB6F2B}"/>
    <dgm:cxn modelId="{1A20C8B3-0B58-43A7-8EC6-187460B72F98}" type="presOf" srcId="{BDDAA224-2CA3-4F2F-BC91-29C77C988DA0}" destId="{A08E40BD-6006-464A-98C1-ED820C8834C6}" srcOrd="0" destOrd="0" presId="urn:microsoft.com/office/officeart/2005/8/layout/bProcess2"/>
    <dgm:cxn modelId="{94BED5EE-E0A2-4867-8F31-F259233164A3}" srcId="{F461B02D-D6FB-421F-B431-1966FD9A0153}" destId="{A84B56A8-3635-45E1-8F4B-E9BF5256ECE8}" srcOrd="3" destOrd="0" parTransId="{72575933-D130-4064-9FE2-4D5EFA2E83F3}" sibTransId="{78E7D80C-2E45-4329-802D-76D765DC4DD1}"/>
    <dgm:cxn modelId="{2FEBDEB3-5F00-4647-AB50-E2E1D8D0A355}" type="presOf" srcId="{BE1BB810-1EFD-485C-8741-118B01D342BF}" destId="{270FD895-CE61-48C4-AA24-BBB3D8103A7B}" srcOrd="0" destOrd="0" presId="urn:microsoft.com/office/officeart/2005/8/layout/bProcess2"/>
    <dgm:cxn modelId="{EE08CF54-CFC0-4DDB-B4F6-C0A7336F9325}" type="presOf" srcId="{C2DFCB47-0E3A-40AC-B9EF-506DC84D3E9F}" destId="{EB96FC83-D6BE-4630-A7F7-A364C684B1EA}" srcOrd="0" destOrd="0" presId="urn:microsoft.com/office/officeart/2005/8/layout/bProcess2"/>
    <dgm:cxn modelId="{37A71267-5D92-4766-9B13-F89EB8F0C232}" type="presOf" srcId="{5A7E3207-A394-404D-AA23-630D39299DBE}" destId="{D1C8B593-78F4-45FB-8DC0-6038BF2994D6}" srcOrd="0" destOrd="0" presId="urn:microsoft.com/office/officeart/2005/8/layout/bProcess2"/>
    <dgm:cxn modelId="{BE020F8F-7821-496B-B851-490FA5177DA7}" type="presOf" srcId="{1CAF87E5-964D-40A9-AE79-75FFF0751E88}" destId="{94C51E5A-624B-46CB-AA36-C69007CEF766}" srcOrd="0" destOrd="0" presId="urn:microsoft.com/office/officeart/2005/8/layout/bProcess2"/>
    <dgm:cxn modelId="{4E772176-9F60-4B2F-8836-A9BF896ED162}" type="presOf" srcId="{E54C6D1B-04FE-4E96-8513-60C18AD47F59}" destId="{4566B165-A2ED-4D69-858C-2BD3B35E8F47}" srcOrd="0" destOrd="0" presId="urn:microsoft.com/office/officeart/2005/8/layout/bProcess2"/>
    <dgm:cxn modelId="{3F9C45B7-3F8F-4B15-AAFD-B1C07E42BF4E}" srcId="{F461B02D-D6FB-421F-B431-1966FD9A0153}" destId="{1CAF87E5-964D-40A9-AE79-75FFF0751E88}" srcOrd="0" destOrd="0" parTransId="{2B835445-D5F7-488A-AC16-994B7C483A15}" sibTransId="{E01374A0-D7EE-447F-927E-B4500BB8EEC2}"/>
    <dgm:cxn modelId="{9076FED7-7749-4A99-95B1-0C9D9E601C81}" type="presOf" srcId="{F461B02D-D6FB-421F-B431-1966FD9A0153}" destId="{5B43AC20-290A-4719-9AE6-D164C48DDD8A}" srcOrd="0" destOrd="0" presId="urn:microsoft.com/office/officeart/2005/8/layout/bProcess2"/>
    <dgm:cxn modelId="{B87B3352-3289-4276-8FF2-B4EE909E59FE}" srcId="{F461B02D-D6FB-421F-B431-1966FD9A0153}" destId="{7C428958-078A-4C3F-B355-78114520FEA1}" srcOrd="6" destOrd="0" parTransId="{A2854C9B-5B60-4766-8FE1-CA7F59498095}" sibTransId="{ED47E55B-FCEB-472E-B5CC-62BD025034CA}"/>
    <dgm:cxn modelId="{632B582A-EEFB-44EE-821A-4CE244746F38}" srcId="{F461B02D-D6FB-421F-B431-1966FD9A0153}" destId="{4E1BA082-2003-48BB-92D2-6FE272F5A4A0}" srcOrd="7" destOrd="0" parTransId="{AA7C7090-86E8-4CFB-B4EF-4A9ACFD9103B}" sibTransId="{C2DFCB47-0E3A-40AC-B9EF-506DC84D3E9F}"/>
    <dgm:cxn modelId="{672A0CF1-74A0-41BA-B02A-354D0AFEB039}" type="presOf" srcId="{8E2A5FFF-6F11-491D-BD37-EE9F5BBB6F2B}" destId="{EEFFC36D-807C-4C00-A320-9C5C610B01BD}" srcOrd="0" destOrd="0" presId="urn:microsoft.com/office/officeart/2005/8/layout/bProcess2"/>
    <dgm:cxn modelId="{44FB9AE3-147A-4BBB-87E1-AA822DFC6841}" srcId="{F461B02D-D6FB-421F-B431-1966FD9A0153}" destId="{5A7E3207-A394-404D-AA23-630D39299DBE}" srcOrd="5" destOrd="0" parTransId="{5CDAA779-5F7D-45F9-87CD-9F51C37E44EC}" sibTransId="{56D4212A-D157-4AE7-8919-25BC6592C853}"/>
    <dgm:cxn modelId="{C6B49DE8-C8CD-49A9-A40B-69B99DB2A011}" type="presOf" srcId="{0642C92B-0564-466A-8494-825EF76FB3B1}" destId="{DF23FF6D-00DB-4DA5-98A0-52E1EFED75A1}" srcOrd="0" destOrd="0" presId="urn:microsoft.com/office/officeart/2005/8/layout/bProcess2"/>
    <dgm:cxn modelId="{BC6B7964-A859-4F62-B1DD-E1E9CCD6FB9C}" type="presOf" srcId="{1DCAD8AF-A96F-4DC9-9DD4-AEEF9A3E9C12}" destId="{857FE355-850B-4EE8-8354-762C20C23BA8}" srcOrd="0" destOrd="0" presId="urn:microsoft.com/office/officeart/2005/8/layout/bProcess2"/>
    <dgm:cxn modelId="{8CC83586-3B4E-48A9-AFE0-5151BE5A36ED}" type="presOf" srcId="{E01374A0-D7EE-447F-927E-B4500BB8EEC2}" destId="{3F1E7A2B-112D-4C76-A53B-0792A4920957}" srcOrd="0" destOrd="0" presId="urn:microsoft.com/office/officeart/2005/8/layout/bProcess2"/>
    <dgm:cxn modelId="{265C610A-17EE-4879-822A-64E575317850}" srcId="{F461B02D-D6FB-421F-B431-1966FD9A0153}" destId="{1DCAD8AF-A96F-4DC9-9DD4-AEEF9A3E9C12}" srcOrd="1" destOrd="0" parTransId="{0E0F6091-1A4E-439E-9E7A-210F9BA83FFC}" sibTransId="{C7A38A3C-7EFC-43DA-B195-C5441D5905B2}"/>
    <dgm:cxn modelId="{BAE617E7-E7B4-448B-B567-68DDAEF04BFB}" type="presOf" srcId="{A84B56A8-3635-45E1-8F4B-E9BF5256ECE8}" destId="{AB076681-8749-41A7-8C1C-5C25449E06F0}" srcOrd="0" destOrd="0" presId="urn:microsoft.com/office/officeart/2005/8/layout/bProcess2"/>
    <dgm:cxn modelId="{E7631576-D0BA-49F6-84A4-8F185CA3C90F}" type="presParOf" srcId="{5B43AC20-290A-4719-9AE6-D164C48DDD8A}" destId="{94C51E5A-624B-46CB-AA36-C69007CEF766}" srcOrd="0" destOrd="0" presId="urn:microsoft.com/office/officeart/2005/8/layout/bProcess2"/>
    <dgm:cxn modelId="{86F7B58D-1DB4-4471-9351-DCB8FC4BD196}" type="presParOf" srcId="{5B43AC20-290A-4719-9AE6-D164C48DDD8A}" destId="{3F1E7A2B-112D-4C76-A53B-0792A4920957}" srcOrd="1" destOrd="0" presId="urn:microsoft.com/office/officeart/2005/8/layout/bProcess2"/>
    <dgm:cxn modelId="{2A277FCE-1724-4151-9321-0DC12355ED4F}" type="presParOf" srcId="{5B43AC20-290A-4719-9AE6-D164C48DDD8A}" destId="{F6A7319C-F140-4D35-9FD1-2BCF6AE5D7F5}" srcOrd="2" destOrd="0" presId="urn:microsoft.com/office/officeart/2005/8/layout/bProcess2"/>
    <dgm:cxn modelId="{79C012A6-BF72-4458-8D52-B8D5367BEB41}" type="presParOf" srcId="{F6A7319C-F140-4D35-9FD1-2BCF6AE5D7F5}" destId="{A63C4F8A-111A-4BEF-ADC6-35F719940841}" srcOrd="0" destOrd="0" presId="urn:microsoft.com/office/officeart/2005/8/layout/bProcess2"/>
    <dgm:cxn modelId="{EA563524-F555-4624-AE91-44D578892D17}" type="presParOf" srcId="{F6A7319C-F140-4D35-9FD1-2BCF6AE5D7F5}" destId="{857FE355-850B-4EE8-8354-762C20C23BA8}" srcOrd="1" destOrd="0" presId="urn:microsoft.com/office/officeart/2005/8/layout/bProcess2"/>
    <dgm:cxn modelId="{79156DAE-DAED-47A8-96ED-E263CE9FD56A}" type="presParOf" srcId="{5B43AC20-290A-4719-9AE6-D164C48DDD8A}" destId="{59FAE0A3-646E-4E10-B58F-A3DC0EDB37A3}" srcOrd="3" destOrd="0" presId="urn:microsoft.com/office/officeart/2005/8/layout/bProcess2"/>
    <dgm:cxn modelId="{529D7704-93BF-4DEF-8002-EB07242E390D}" type="presParOf" srcId="{5B43AC20-290A-4719-9AE6-D164C48DDD8A}" destId="{699AC8C7-0E99-4CCF-AF2D-5E68E7E9D46F}" srcOrd="4" destOrd="0" presId="urn:microsoft.com/office/officeart/2005/8/layout/bProcess2"/>
    <dgm:cxn modelId="{DC4B2288-098E-49EC-9D2D-5B1526EE3026}" type="presParOf" srcId="{699AC8C7-0E99-4CCF-AF2D-5E68E7E9D46F}" destId="{903861BF-8CC0-4FEE-9BCB-417A68474280}" srcOrd="0" destOrd="0" presId="urn:microsoft.com/office/officeart/2005/8/layout/bProcess2"/>
    <dgm:cxn modelId="{73769D5B-4ABA-4DE9-8CB8-EEF257BCF785}" type="presParOf" srcId="{699AC8C7-0E99-4CCF-AF2D-5E68E7E9D46F}" destId="{A08E40BD-6006-464A-98C1-ED820C8834C6}" srcOrd="1" destOrd="0" presId="urn:microsoft.com/office/officeart/2005/8/layout/bProcess2"/>
    <dgm:cxn modelId="{6F827DCF-3023-4819-9A28-5740D316F189}" type="presParOf" srcId="{5B43AC20-290A-4719-9AE6-D164C48DDD8A}" destId="{EEFFC36D-807C-4C00-A320-9C5C610B01BD}" srcOrd="5" destOrd="0" presId="urn:microsoft.com/office/officeart/2005/8/layout/bProcess2"/>
    <dgm:cxn modelId="{12716D50-2DB9-4C7A-B2FC-4C3D41F393E9}" type="presParOf" srcId="{5B43AC20-290A-4719-9AE6-D164C48DDD8A}" destId="{B9AA8391-6D30-4A56-B805-C48B1F81FFF0}" srcOrd="6" destOrd="0" presId="urn:microsoft.com/office/officeart/2005/8/layout/bProcess2"/>
    <dgm:cxn modelId="{7B44CE5B-3CFF-4B2D-BCD8-9555A6E24C4A}" type="presParOf" srcId="{B9AA8391-6D30-4A56-B805-C48B1F81FFF0}" destId="{13A5B1FD-6D95-426D-8E70-F664E2A1B4F8}" srcOrd="0" destOrd="0" presId="urn:microsoft.com/office/officeart/2005/8/layout/bProcess2"/>
    <dgm:cxn modelId="{7FB71851-DEDA-4CB3-B429-F69CDC5907D5}" type="presParOf" srcId="{B9AA8391-6D30-4A56-B805-C48B1F81FFF0}" destId="{AB076681-8749-41A7-8C1C-5C25449E06F0}" srcOrd="1" destOrd="0" presId="urn:microsoft.com/office/officeart/2005/8/layout/bProcess2"/>
    <dgm:cxn modelId="{1B8A15AC-AFEE-49CF-A395-201A136AFC60}" type="presParOf" srcId="{5B43AC20-290A-4719-9AE6-D164C48DDD8A}" destId="{48FD1C23-217E-45A9-82C3-0AFC306BB0A6}" srcOrd="7" destOrd="0" presId="urn:microsoft.com/office/officeart/2005/8/layout/bProcess2"/>
    <dgm:cxn modelId="{2AD8B173-F0F6-476A-97C0-AEBA394FBFE7}" type="presParOf" srcId="{5B43AC20-290A-4719-9AE6-D164C48DDD8A}" destId="{367ED4AD-A96F-40F6-BFAD-59EA9DFBF844}" srcOrd="8" destOrd="0" presId="urn:microsoft.com/office/officeart/2005/8/layout/bProcess2"/>
    <dgm:cxn modelId="{A645F42A-5252-4E5C-AFB8-11E1D6D9E274}" type="presParOf" srcId="{367ED4AD-A96F-40F6-BFAD-59EA9DFBF844}" destId="{9EAA59A1-071A-496C-8909-3E5A295010A9}" srcOrd="0" destOrd="0" presId="urn:microsoft.com/office/officeart/2005/8/layout/bProcess2"/>
    <dgm:cxn modelId="{061C5736-4C94-48DD-B40F-1A3091867E6F}" type="presParOf" srcId="{367ED4AD-A96F-40F6-BFAD-59EA9DFBF844}" destId="{4566B165-A2ED-4D69-858C-2BD3B35E8F47}" srcOrd="1" destOrd="0" presId="urn:microsoft.com/office/officeart/2005/8/layout/bProcess2"/>
    <dgm:cxn modelId="{C27556A1-19C8-40BC-B3AC-EBD142A82ED6}" type="presParOf" srcId="{5B43AC20-290A-4719-9AE6-D164C48DDD8A}" destId="{270FD895-CE61-48C4-AA24-BBB3D8103A7B}" srcOrd="9" destOrd="0" presId="urn:microsoft.com/office/officeart/2005/8/layout/bProcess2"/>
    <dgm:cxn modelId="{447B2566-367F-4F82-9E2D-938115196F28}" type="presParOf" srcId="{5B43AC20-290A-4719-9AE6-D164C48DDD8A}" destId="{186C258D-A0FA-4513-9AEE-CC83B36D8CF3}" srcOrd="10" destOrd="0" presId="urn:microsoft.com/office/officeart/2005/8/layout/bProcess2"/>
    <dgm:cxn modelId="{61B9A8F2-8FD4-4FA1-958B-B80297A150D4}" type="presParOf" srcId="{186C258D-A0FA-4513-9AEE-CC83B36D8CF3}" destId="{949207BA-D46A-41F0-B575-2A473AC774E4}" srcOrd="0" destOrd="0" presId="urn:microsoft.com/office/officeart/2005/8/layout/bProcess2"/>
    <dgm:cxn modelId="{254763F4-6762-4049-BC14-47104606207C}" type="presParOf" srcId="{186C258D-A0FA-4513-9AEE-CC83B36D8CF3}" destId="{D1C8B593-78F4-45FB-8DC0-6038BF2994D6}" srcOrd="1" destOrd="0" presId="urn:microsoft.com/office/officeart/2005/8/layout/bProcess2"/>
    <dgm:cxn modelId="{CD3507EA-8BDC-40F7-B81A-C8F77CED9164}" type="presParOf" srcId="{5B43AC20-290A-4719-9AE6-D164C48DDD8A}" destId="{E522A35E-3495-4748-8F80-2608C4CE94A6}" srcOrd="11" destOrd="0" presId="urn:microsoft.com/office/officeart/2005/8/layout/bProcess2"/>
    <dgm:cxn modelId="{61BE4E9D-F4A0-49C3-84DE-EB3B68A44E2A}" type="presParOf" srcId="{5B43AC20-290A-4719-9AE6-D164C48DDD8A}" destId="{5947A152-AE63-41C8-A173-1C19E9041040}" srcOrd="12" destOrd="0" presId="urn:microsoft.com/office/officeart/2005/8/layout/bProcess2"/>
    <dgm:cxn modelId="{B701EE40-D512-41A0-882E-0A34CF36E4AF}" type="presParOf" srcId="{5947A152-AE63-41C8-A173-1C19E9041040}" destId="{34C6BC90-3EE3-4630-8546-0A29C189AB15}" srcOrd="0" destOrd="0" presId="urn:microsoft.com/office/officeart/2005/8/layout/bProcess2"/>
    <dgm:cxn modelId="{2F9CC821-8A1B-4E5E-83A4-911636AF4328}" type="presParOf" srcId="{5947A152-AE63-41C8-A173-1C19E9041040}" destId="{BFD1EEC9-874C-4F27-B9A9-95D4E5C27708}" srcOrd="1" destOrd="0" presId="urn:microsoft.com/office/officeart/2005/8/layout/bProcess2"/>
    <dgm:cxn modelId="{3E95EFD1-97D7-4AF0-A430-B9F58B46434D}" type="presParOf" srcId="{5B43AC20-290A-4719-9AE6-D164C48DDD8A}" destId="{E145BBAE-87AD-49DF-8CF9-DCBFD01E1F73}" srcOrd="13" destOrd="0" presId="urn:microsoft.com/office/officeart/2005/8/layout/bProcess2"/>
    <dgm:cxn modelId="{5F8B1668-E470-4589-AA23-B38F9734E6D5}" type="presParOf" srcId="{5B43AC20-290A-4719-9AE6-D164C48DDD8A}" destId="{8F1301C0-4C36-41CC-870A-798696EB16F6}" srcOrd="14" destOrd="0" presId="urn:microsoft.com/office/officeart/2005/8/layout/bProcess2"/>
    <dgm:cxn modelId="{21F27C46-6F19-4FF4-9812-878F08E2C2D5}" type="presParOf" srcId="{8F1301C0-4C36-41CC-870A-798696EB16F6}" destId="{CED91C04-CF4D-4665-BF7C-B25E814DCD44}" srcOrd="0" destOrd="0" presId="urn:microsoft.com/office/officeart/2005/8/layout/bProcess2"/>
    <dgm:cxn modelId="{378BDC69-4BBE-4B82-B222-BEACFE9E738D}" type="presParOf" srcId="{8F1301C0-4C36-41CC-870A-798696EB16F6}" destId="{7878EFBF-91D1-41B3-895E-0485E7042BC1}" srcOrd="1" destOrd="0" presId="urn:microsoft.com/office/officeart/2005/8/layout/bProcess2"/>
    <dgm:cxn modelId="{F067CA59-F104-44EC-8AAD-4AA99FF104BA}" type="presParOf" srcId="{5B43AC20-290A-4719-9AE6-D164C48DDD8A}" destId="{EB96FC83-D6BE-4630-A7F7-A364C684B1EA}" srcOrd="15" destOrd="0" presId="urn:microsoft.com/office/officeart/2005/8/layout/bProcess2"/>
    <dgm:cxn modelId="{4464FA4E-4F49-463B-B222-5E2C50CED03D}" type="presParOf" srcId="{5B43AC20-290A-4719-9AE6-D164C48DDD8A}" destId="{DF23FF6D-00DB-4DA5-98A0-52E1EFED75A1}" srcOrd="16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C51E5A-624B-46CB-AA36-C69007CEF766}">
      <dsp:nvSpPr>
        <dsp:cNvPr id="0" name=""/>
        <dsp:cNvSpPr/>
      </dsp:nvSpPr>
      <dsp:spPr>
        <a:xfrm>
          <a:off x="639924" y="2147"/>
          <a:ext cx="1490924" cy="149429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50" b="1" kern="1200">
              <a:cs typeface="B Nazanin" pitchFamily="2" charset="-78"/>
            </a:rPr>
            <a:t>1) اخذ مدارک مطابق با مفاد آئین نامه توسط بهزیستی شهرستان</a:t>
          </a:r>
        </a:p>
      </dsp:txBody>
      <dsp:txXfrm>
        <a:off x="858265" y="220981"/>
        <a:ext cx="1054242" cy="1056624"/>
      </dsp:txXfrm>
    </dsp:sp>
    <dsp:sp modelId="{3F1E7A2B-112D-4C76-A53B-0792A4920957}">
      <dsp:nvSpPr>
        <dsp:cNvPr id="0" name=""/>
        <dsp:cNvSpPr/>
      </dsp:nvSpPr>
      <dsp:spPr>
        <a:xfrm rot="10800000">
          <a:off x="1182187" y="1598039"/>
          <a:ext cx="406398" cy="215391"/>
        </a:xfrm>
        <a:prstGeom prst="upArrow">
          <a:avLst/>
        </a:prstGeom>
        <a:solidFill>
          <a:schemeClr val="bg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857FE355-850B-4EE8-8354-762C20C23BA8}">
      <dsp:nvSpPr>
        <dsp:cNvPr id="0" name=""/>
        <dsp:cNvSpPr/>
      </dsp:nvSpPr>
      <dsp:spPr>
        <a:xfrm>
          <a:off x="637917" y="1902838"/>
          <a:ext cx="1494938" cy="150138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50" kern="1200">
              <a:cs typeface="B Nazanin" pitchFamily="2" charset="-78"/>
            </a:rPr>
            <a:t>2) انجام اقدامات لازم جهت استعلام از سایر مراجع توسط بهزیستی شهرستان</a:t>
          </a:r>
        </a:p>
      </dsp:txBody>
      <dsp:txXfrm>
        <a:off x="856846" y="2122710"/>
        <a:ext cx="1057080" cy="1061638"/>
      </dsp:txXfrm>
    </dsp:sp>
    <dsp:sp modelId="{59FAE0A3-646E-4E10-B58F-A3DC0EDB37A3}">
      <dsp:nvSpPr>
        <dsp:cNvPr id="0" name=""/>
        <dsp:cNvSpPr/>
      </dsp:nvSpPr>
      <dsp:spPr>
        <a:xfrm rot="10800000">
          <a:off x="1182187" y="3505820"/>
          <a:ext cx="406398" cy="215391"/>
        </a:xfrm>
        <a:prstGeom prst="upArrow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A08E40BD-6006-464A-98C1-ED820C8834C6}">
      <dsp:nvSpPr>
        <dsp:cNvPr id="0" name=""/>
        <dsp:cNvSpPr/>
      </dsp:nvSpPr>
      <dsp:spPr>
        <a:xfrm>
          <a:off x="636128" y="3810619"/>
          <a:ext cx="1498516" cy="146408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50" kern="1200">
              <a:cs typeface="B Nazanin" pitchFamily="2" charset="-78"/>
            </a:rPr>
            <a:t>3) اخذ پاسخ استعلام و ارسال مدارک به دبیرخانه کمیسیون ماده 26 استان توسط بهزیستی شهرستان</a:t>
          </a:r>
        </a:p>
      </dsp:txBody>
      <dsp:txXfrm>
        <a:off x="855581" y="4025029"/>
        <a:ext cx="1059610" cy="1035263"/>
      </dsp:txXfrm>
    </dsp:sp>
    <dsp:sp modelId="{EEFFC36D-807C-4C00-A320-9C5C610B01BD}">
      <dsp:nvSpPr>
        <dsp:cNvPr id="0" name=""/>
        <dsp:cNvSpPr/>
      </dsp:nvSpPr>
      <dsp:spPr>
        <a:xfrm rot="5393837">
          <a:off x="2228659" y="4433089"/>
          <a:ext cx="406398" cy="215391"/>
        </a:xfrm>
        <a:prstGeom prst="upArrow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AB076681-8749-41A7-8C1C-5C25449E06F0}">
      <dsp:nvSpPr>
        <dsp:cNvPr id="0" name=""/>
        <dsp:cNvSpPr/>
      </dsp:nvSpPr>
      <dsp:spPr>
        <a:xfrm>
          <a:off x="2716879" y="3801017"/>
          <a:ext cx="1494938" cy="147583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kern="1200">
              <a:cs typeface="B Nazanin" pitchFamily="2" charset="-78"/>
            </a:rPr>
            <a:t>4) بررسی مدارک توسط دبیرخانه کمیسیون ماده 26 استان</a:t>
          </a:r>
        </a:p>
      </dsp:txBody>
      <dsp:txXfrm>
        <a:off x="2935808" y="4017148"/>
        <a:ext cx="1057080" cy="1043570"/>
      </dsp:txXfrm>
    </dsp:sp>
    <dsp:sp modelId="{48FD1C23-217E-45A9-82C3-0AFC306BB0A6}">
      <dsp:nvSpPr>
        <dsp:cNvPr id="0" name=""/>
        <dsp:cNvSpPr/>
      </dsp:nvSpPr>
      <dsp:spPr>
        <a:xfrm rot="20078">
          <a:off x="3266688" y="3482953"/>
          <a:ext cx="406398" cy="215391"/>
        </a:xfrm>
        <a:prstGeom prst="upArrow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4566B165-A2ED-4D69-858C-2BD3B35E8F47}">
      <dsp:nvSpPr>
        <dsp:cNvPr id="0" name=""/>
        <dsp:cNvSpPr/>
      </dsp:nvSpPr>
      <dsp:spPr>
        <a:xfrm>
          <a:off x="2738131" y="1935304"/>
          <a:ext cx="1474337" cy="145716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kern="1200">
              <a:cs typeface="B Nazanin" pitchFamily="2" charset="-78"/>
            </a:rPr>
            <a:t>5) معرفی متقاضی به معاونت تخصصی توسط دبیرخانه  کمیسیون ماده 26 استان</a:t>
          </a:r>
        </a:p>
      </dsp:txBody>
      <dsp:txXfrm>
        <a:off x="2954043" y="2148701"/>
        <a:ext cx="1042513" cy="1030373"/>
      </dsp:txXfrm>
    </dsp:sp>
    <dsp:sp modelId="{270FD895-CE61-48C4-AA24-BBB3D8103A7B}">
      <dsp:nvSpPr>
        <dsp:cNvPr id="0" name=""/>
        <dsp:cNvSpPr/>
      </dsp:nvSpPr>
      <dsp:spPr>
        <a:xfrm>
          <a:off x="3272101" y="1618313"/>
          <a:ext cx="406398" cy="215391"/>
        </a:xfrm>
        <a:prstGeom prst="upArrow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D1C8B593-78F4-45FB-8DC0-6038BF2994D6}">
      <dsp:nvSpPr>
        <dsp:cNvPr id="0" name=""/>
        <dsp:cNvSpPr/>
      </dsp:nvSpPr>
      <dsp:spPr>
        <a:xfrm>
          <a:off x="2715214" y="26865"/>
          <a:ext cx="1520171" cy="150204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50" kern="1200">
              <a:cs typeface="B Nazanin" pitchFamily="2" charset="-78"/>
            </a:rPr>
            <a:t>6) اعلام نظر به دبیرخانه کمیسیون ماده 26 توسط معاونت تخصصی</a:t>
          </a:r>
        </a:p>
      </dsp:txBody>
      <dsp:txXfrm>
        <a:off x="2937838" y="246834"/>
        <a:ext cx="1074923" cy="1062102"/>
      </dsp:txXfrm>
    </dsp:sp>
    <dsp:sp modelId="{E522A35E-3495-4748-8F80-2608C4CE94A6}">
      <dsp:nvSpPr>
        <dsp:cNvPr id="0" name=""/>
        <dsp:cNvSpPr/>
      </dsp:nvSpPr>
      <dsp:spPr>
        <a:xfrm rot="5335961">
          <a:off x="4329496" y="650490"/>
          <a:ext cx="406398" cy="215391"/>
        </a:xfrm>
        <a:prstGeom prst="upArrow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BFD1EEC9-874C-4F27-B9A9-95D4E5C27708}">
      <dsp:nvSpPr>
        <dsp:cNvPr id="0" name=""/>
        <dsp:cNvSpPr/>
      </dsp:nvSpPr>
      <dsp:spPr>
        <a:xfrm>
          <a:off x="4817806" y="26865"/>
          <a:ext cx="1497463" cy="142412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kern="1200">
              <a:cs typeface="B Nazanin" pitchFamily="2" charset="-78"/>
            </a:rPr>
            <a:t>7) طرح پرونده در کمیسیون ماده 26 استان در صورت موافقت معاونت تخصصی</a:t>
          </a:r>
        </a:p>
      </dsp:txBody>
      <dsp:txXfrm>
        <a:off x="5037104" y="235423"/>
        <a:ext cx="1058867" cy="1007004"/>
      </dsp:txXfrm>
    </dsp:sp>
    <dsp:sp modelId="{E145BBAE-87AD-49DF-8CF9-DCBFD01E1F73}">
      <dsp:nvSpPr>
        <dsp:cNvPr id="0" name=""/>
        <dsp:cNvSpPr/>
      </dsp:nvSpPr>
      <dsp:spPr>
        <a:xfrm rot="10800000">
          <a:off x="5363339" y="1552585"/>
          <a:ext cx="406398" cy="215391"/>
        </a:xfrm>
        <a:prstGeom prst="upArrow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7878EFBF-91D1-41B3-895E-0485E7042BC1}">
      <dsp:nvSpPr>
        <dsp:cNvPr id="0" name=""/>
        <dsp:cNvSpPr/>
      </dsp:nvSpPr>
      <dsp:spPr>
        <a:xfrm>
          <a:off x="4828753" y="1857384"/>
          <a:ext cx="1475569" cy="147981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kern="1200">
              <a:cs typeface="B Nazanin" pitchFamily="2" charset="-78"/>
            </a:rPr>
            <a:t>8)صدور پروانه فعالیت در صورت موافقت اعضای کمیسیون ماده 26</a:t>
          </a:r>
        </a:p>
      </dsp:txBody>
      <dsp:txXfrm>
        <a:off x="5044845" y="2074098"/>
        <a:ext cx="1043385" cy="1046385"/>
      </dsp:txXfrm>
    </dsp:sp>
    <dsp:sp modelId="{EB96FC83-D6BE-4630-A7F7-A364C684B1EA}">
      <dsp:nvSpPr>
        <dsp:cNvPr id="0" name=""/>
        <dsp:cNvSpPr/>
      </dsp:nvSpPr>
      <dsp:spPr>
        <a:xfrm rot="10800000">
          <a:off x="5363339" y="3438796"/>
          <a:ext cx="406398" cy="215391"/>
        </a:xfrm>
        <a:prstGeom prst="upArrow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DF23FF6D-00DB-4DA5-98A0-52E1EFED75A1}">
      <dsp:nvSpPr>
        <dsp:cNvPr id="0" name=""/>
        <dsp:cNvSpPr/>
      </dsp:nvSpPr>
      <dsp:spPr>
        <a:xfrm>
          <a:off x="4815955" y="3743595"/>
          <a:ext cx="1501166" cy="151086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B Nazanin" pitchFamily="2" charset="-78"/>
            </a:rPr>
            <a:t>9) ثبت اطلاعات مرکز در بانک اطلاعات مراکز غیردولتی</a:t>
          </a:r>
        </a:p>
      </dsp:txBody>
      <dsp:txXfrm>
        <a:off x="5035796" y="3964855"/>
        <a:ext cx="1061484" cy="10683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 Nafeipoor</dc:creator>
  <cp:keywords/>
  <dc:description/>
  <cp:lastModifiedBy>Neda Nafeipoor</cp:lastModifiedBy>
  <cp:revision>1</cp:revision>
  <dcterms:created xsi:type="dcterms:W3CDTF">2019-08-18T05:52:00Z</dcterms:created>
  <dcterms:modified xsi:type="dcterms:W3CDTF">2019-08-18T05:54:00Z</dcterms:modified>
</cp:coreProperties>
</file>